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A0D" w:rsidRPr="008D2D31" w:rsidRDefault="00986A0D" w:rsidP="00986A0D">
      <w:pPr>
        <w:pStyle w:val="bizSubtitle"/>
      </w:pPr>
    </w:p>
    <w:p w:rsidR="00986A0D" w:rsidRPr="008D2D31" w:rsidRDefault="00986A0D" w:rsidP="00986A0D">
      <w:pPr>
        <w:pStyle w:val="bizSubtitle"/>
      </w:pPr>
    </w:p>
    <w:p w:rsidR="00986A0D" w:rsidRPr="008D2D31" w:rsidRDefault="00986A0D" w:rsidP="00986A0D">
      <w:pPr>
        <w:pStyle w:val="bizSubtitle"/>
      </w:pPr>
    </w:p>
    <w:p w:rsidR="00986A0D" w:rsidRPr="008D2D31" w:rsidRDefault="00986A0D" w:rsidP="00986A0D">
      <w:pPr>
        <w:pStyle w:val="bizSubtitle"/>
      </w:pPr>
    </w:p>
    <w:p w:rsidR="00986A0D" w:rsidRPr="008D2D31" w:rsidRDefault="00986A0D" w:rsidP="00986A0D">
      <w:pPr>
        <w:pStyle w:val="bizSubtitle"/>
      </w:pPr>
    </w:p>
    <w:p w:rsidR="00986A0D" w:rsidRPr="008D2D31" w:rsidRDefault="00986A0D" w:rsidP="00986A0D">
      <w:pPr>
        <w:pStyle w:val="bizSubtitle"/>
      </w:pPr>
    </w:p>
    <w:p w:rsidR="00986A0D" w:rsidRPr="008D2D31" w:rsidRDefault="00986A0D" w:rsidP="00986A0D">
      <w:pPr>
        <w:pStyle w:val="bizSubtitle"/>
      </w:pPr>
    </w:p>
    <w:p w:rsidR="00986A0D" w:rsidRPr="008D2D31" w:rsidRDefault="00986A0D" w:rsidP="00986A0D">
      <w:pPr>
        <w:pStyle w:val="bizSubtitle"/>
      </w:pPr>
    </w:p>
    <w:p w:rsidR="00986A0D" w:rsidRPr="008D2D31" w:rsidRDefault="00986A0D" w:rsidP="00986A0D">
      <w:pPr>
        <w:pStyle w:val="bizSubtitle"/>
      </w:pPr>
    </w:p>
    <w:p w:rsidR="00986A0D" w:rsidRPr="00E36326" w:rsidRDefault="00986A0D" w:rsidP="00986A0D">
      <w:pPr>
        <w:pStyle w:val="bizTitle"/>
        <w:rPr>
          <w:lang w:val="pt-BR"/>
        </w:rPr>
      </w:pPr>
      <w:bookmarkStart w:id="0" w:name="_Toc256000009"/>
      <w:r w:rsidRPr="00E36326">
        <w:rPr>
          <w:lang w:val="pt-BR"/>
        </w:rPr>
        <w:t>Fluxogramas Contratos Administrativos_Atualizado</w:t>
      </w:r>
      <w:bookmarkEnd w:id="0"/>
    </w:p>
    <w:p w:rsidR="00986A0D" w:rsidRPr="00E36326" w:rsidRDefault="00986A0D" w:rsidP="00986A0D">
      <w:pPr>
        <w:pStyle w:val="bizSubtitle"/>
        <w:rPr>
          <w:lang w:val="pt-BR"/>
        </w:rPr>
        <w:sectPr w:rsidR="00986A0D" w:rsidRPr="00E36326" w:rsidSect="00986A0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5840" w:h="12240" w:orient="landscape" w:code="1"/>
          <w:pgMar w:top="851" w:right="851" w:bottom="851" w:left="851" w:header="709" w:footer="255" w:gutter="0"/>
          <w:cols w:space="708"/>
          <w:docGrid w:linePitch="360"/>
        </w:sectPr>
      </w:pPr>
      <w:bookmarkStart w:id="1" w:name="_Toc256000010"/>
      <w:r w:rsidRPr="00E36326">
        <w:rPr>
          <w:lang w:val="pt-BR"/>
        </w:rPr>
        <w:t>Bizagi Modeler</w:t>
      </w:r>
      <w:bookmarkEnd w:id="1"/>
    </w:p>
    <w:p w:rsidR="00986A0D" w:rsidRPr="00E36326" w:rsidRDefault="00986A0D" w:rsidP="00986A0D">
      <w:pPr>
        <w:pStyle w:val="bizHeading1"/>
        <w:numPr>
          <w:ilvl w:val="0"/>
          <w:numId w:val="0"/>
        </w:numPr>
        <w:jc w:val="center"/>
        <w:rPr>
          <w:sz w:val="24"/>
          <w:szCs w:val="24"/>
          <w:lang w:val="pt-BR"/>
        </w:rPr>
      </w:pPr>
      <w:r w:rsidRPr="00E36326">
        <w:rPr>
          <w:sz w:val="24"/>
          <w:szCs w:val="24"/>
          <w:lang w:val="pt-BR"/>
        </w:rPr>
        <w:lastRenderedPageBreak/>
        <w:t>Apostilamento para troca de fiscal</w:t>
      </w:r>
    </w:p>
    <w:p w:rsidR="00986A0D" w:rsidRPr="00E36326" w:rsidRDefault="00986A0D" w:rsidP="00986A0D">
      <w:pPr>
        <w:rPr>
          <w:lang w:val="pt-BR"/>
        </w:rPr>
      </w:pPr>
    </w:p>
    <w:p w:rsidR="00986A0D" w:rsidRDefault="00986A0D" w:rsidP="00986A0D">
      <w:pPr>
        <w:jc w:val="center"/>
      </w:pPr>
      <w:bookmarkStart w:id="2" w:name="_GoBack"/>
      <w:bookmarkEnd w:id="2"/>
      <w:r>
        <w:rPr>
          <w:noProof/>
          <w:lang w:val="pt-BR" w:eastAsia="pt-BR"/>
        </w:rPr>
        <w:drawing>
          <wp:inline distT="0" distB="0" distL="0" distR="0" wp14:anchorId="47E304FE" wp14:editId="6B435DBC">
            <wp:extent cx="7315996" cy="5362575"/>
            <wp:effectExtent l="0" t="0" r="0" b="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965" cy="53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0D" w:rsidRDefault="00986A0D" w:rsidP="00986A0D">
      <w:pPr>
        <w:sectPr w:rsidR="00986A0D" w:rsidSect="00986A0D">
          <w:headerReference w:type="default" r:id="rId14"/>
          <w:footerReference w:type="default" r:id="rId15"/>
          <w:pgSz w:w="15840" w:h="12240" w:orient="landscape"/>
          <w:pgMar w:top="851" w:right="851" w:bottom="851" w:left="851" w:header="720" w:footer="720" w:gutter="0"/>
          <w:cols w:space="720"/>
          <w:docGrid w:linePitch="272"/>
        </w:sectPr>
      </w:pPr>
    </w:p>
    <w:p w:rsidR="00986A0D" w:rsidRPr="00E36326" w:rsidRDefault="00986A0D" w:rsidP="00986A0D">
      <w:pPr>
        <w:pStyle w:val="bizHeading1"/>
        <w:numPr>
          <w:ilvl w:val="0"/>
          <w:numId w:val="0"/>
        </w:numPr>
        <w:ind w:left="936" w:hanging="432"/>
        <w:jc w:val="center"/>
        <w:rPr>
          <w:sz w:val="24"/>
          <w:szCs w:val="24"/>
          <w:lang w:val="pt-BR"/>
        </w:rPr>
      </w:pPr>
      <w:bookmarkStart w:id="3" w:name="_Toc256000023"/>
      <w:r w:rsidRPr="00E36326">
        <w:rPr>
          <w:sz w:val="24"/>
          <w:szCs w:val="24"/>
          <w:lang w:val="pt-BR"/>
        </w:rPr>
        <w:lastRenderedPageBreak/>
        <w:t>termo aditivo para alterações Quantitativas e Quali</w:t>
      </w:r>
      <w:bookmarkEnd w:id="3"/>
      <w:r w:rsidRPr="00E36326">
        <w:rPr>
          <w:sz w:val="24"/>
          <w:szCs w:val="24"/>
          <w:lang w:val="pt-BR"/>
        </w:rPr>
        <w:t>tativas</w:t>
      </w:r>
    </w:p>
    <w:p w:rsidR="00986A0D" w:rsidRPr="00E36326" w:rsidRDefault="00986A0D" w:rsidP="00986A0D">
      <w:pPr>
        <w:rPr>
          <w:lang w:val="pt-BR"/>
        </w:rPr>
      </w:pPr>
    </w:p>
    <w:p w:rsidR="00986A0D" w:rsidRDefault="00986A0D" w:rsidP="00986A0D">
      <w:pPr>
        <w:jc w:val="center"/>
      </w:pPr>
      <w:r>
        <w:rPr>
          <w:noProof/>
          <w:lang w:val="pt-BR" w:eastAsia="pt-BR"/>
        </w:rPr>
        <w:drawing>
          <wp:inline distT="0" distB="0" distL="0" distR="0">
            <wp:extent cx="7772400" cy="5876925"/>
            <wp:effectExtent l="0" t="0" r="0" b="9525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0D" w:rsidRDefault="00986A0D" w:rsidP="00986A0D">
      <w:pPr>
        <w:sectPr w:rsidR="00986A0D" w:rsidSect="00986A0D">
          <w:pgSz w:w="15840" w:h="12240" w:orient="landscape"/>
          <w:pgMar w:top="851" w:right="851" w:bottom="851" w:left="851" w:header="720" w:footer="720" w:gutter="0"/>
          <w:cols w:space="720"/>
          <w:docGrid w:linePitch="272"/>
        </w:sectPr>
      </w:pPr>
    </w:p>
    <w:p w:rsidR="00E43D73" w:rsidRPr="00E36326" w:rsidRDefault="00E43D73" w:rsidP="00986A0D">
      <w:pPr>
        <w:pStyle w:val="bizHeading1"/>
        <w:numPr>
          <w:ilvl w:val="0"/>
          <w:numId w:val="0"/>
        </w:numPr>
        <w:ind w:left="936"/>
        <w:jc w:val="center"/>
        <w:rPr>
          <w:sz w:val="24"/>
          <w:szCs w:val="24"/>
          <w:lang w:val="pt-BR"/>
        </w:rPr>
      </w:pPr>
      <w:bookmarkStart w:id="4" w:name="_Toc256000047"/>
      <w:r w:rsidRPr="00E36326">
        <w:rPr>
          <w:sz w:val="24"/>
          <w:szCs w:val="24"/>
          <w:lang w:val="pt-BR"/>
        </w:rPr>
        <w:lastRenderedPageBreak/>
        <w:t>termo aditivo para repactuação ou revisão contratual</w:t>
      </w:r>
      <w:r>
        <w:rPr>
          <w:noProof/>
          <w:lang w:val="pt-BR" w:eastAsia="pt-BR"/>
        </w:rPr>
        <w:drawing>
          <wp:inline distT="0" distB="0" distL="0" distR="0">
            <wp:extent cx="7610475" cy="59055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0D" w:rsidRPr="00E36326" w:rsidRDefault="00986A0D" w:rsidP="00986A0D">
      <w:pPr>
        <w:pStyle w:val="bizHeading1"/>
        <w:numPr>
          <w:ilvl w:val="0"/>
          <w:numId w:val="0"/>
        </w:numPr>
        <w:ind w:left="936"/>
        <w:jc w:val="center"/>
        <w:rPr>
          <w:sz w:val="24"/>
          <w:szCs w:val="24"/>
          <w:lang w:val="pt-BR"/>
        </w:rPr>
      </w:pPr>
      <w:r w:rsidRPr="00E36326">
        <w:rPr>
          <w:sz w:val="24"/>
          <w:szCs w:val="24"/>
          <w:lang w:val="pt-BR"/>
        </w:rPr>
        <w:lastRenderedPageBreak/>
        <w:t>termo aditivo para prorrogação de prazo de Vigência</w:t>
      </w:r>
      <w:bookmarkEnd w:id="4"/>
    </w:p>
    <w:p w:rsidR="00986A0D" w:rsidRPr="00E36326" w:rsidRDefault="00986A0D" w:rsidP="00986A0D">
      <w:pPr>
        <w:rPr>
          <w:lang w:val="pt-BR"/>
        </w:rPr>
      </w:pPr>
    </w:p>
    <w:p w:rsidR="00986A0D" w:rsidRDefault="00986A0D" w:rsidP="00986A0D">
      <w:pPr>
        <w:jc w:val="center"/>
      </w:pPr>
      <w:r>
        <w:rPr>
          <w:noProof/>
          <w:lang w:val="pt-BR" w:eastAsia="pt-BR"/>
        </w:rPr>
        <w:drawing>
          <wp:inline distT="0" distB="0" distL="0" distR="0">
            <wp:extent cx="8978900" cy="5790897"/>
            <wp:effectExtent l="0" t="0" r="0" b="635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840" cy="579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0D" w:rsidRDefault="00986A0D" w:rsidP="00986A0D">
      <w:pPr>
        <w:sectPr w:rsidR="00986A0D" w:rsidSect="00986A0D">
          <w:pgSz w:w="15840" w:h="12240" w:orient="landscape"/>
          <w:pgMar w:top="851" w:right="851" w:bottom="851" w:left="851" w:header="720" w:footer="720" w:gutter="0"/>
          <w:cols w:space="720"/>
          <w:docGrid w:linePitch="272"/>
        </w:sectPr>
      </w:pPr>
    </w:p>
    <w:p w:rsidR="00986A0D" w:rsidRPr="00E36326" w:rsidRDefault="00986A0D" w:rsidP="00986A0D">
      <w:pPr>
        <w:pStyle w:val="bizHeading1"/>
        <w:numPr>
          <w:ilvl w:val="0"/>
          <w:numId w:val="0"/>
        </w:numPr>
        <w:ind w:left="936" w:hanging="432"/>
        <w:jc w:val="center"/>
        <w:rPr>
          <w:sz w:val="24"/>
          <w:szCs w:val="24"/>
          <w:lang w:val="pt-BR"/>
        </w:rPr>
      </w:pPr>
      <w:bookmarkStart w:id="5" w:name="_Toc256000075"/>
      <w:r w:rsidRPr="00E36326">
        <w:rPr>
          <w:sz w:val="24"/>
          <w:szCs w:val="24"/>
          <w:lang w:val="pt-BR"/>
        </w:rPr>
        <w:lastRenderedPageBreak/>
        <w:t>apostilamento para Reajuste</w:t>
      </w:r>
      <w:bookmarkEnd w:id="5"/>
      <w:r w:rsidRPr="00E36326">
        <w:rPr>
          <w:sz w:val="24"/>
          <w:szCs w:val="24"/>
          <w:lang w:val="pt-BR"/>
        </w:rPr>
        <w:t>s previstos em contrato</w:t>
      </w:r>
    </w:p>
    <w:p w:rsidR="00986A0D" w:rsidRDefault="00986A0D" w:rsidP="00986A0D">
      <w:pPr>
        <w:jc w:val="center"/>
      </w:pPr>
      <w:r>
        <w:rPr>
          <w:noProof/>
          <w:lang w:val="pt-BR" w:eastAsia="pt-BR"/>
        </w:rPr>
        <w:drawing>
          <wp:inline distT="0" distB="0" distL="0" distR="0">
            <wp:extent cx="6591300" cy="6086475"/>
            <wp:effectExtent l="0" t="0" r="0" b="952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0D" w:rsidRDefault="00986A0D" w:rsidP="00986A0D">
      <w:pPr>
        <w:sectPr w:rsidR="00986A0D" w:rsidSect="00986A0D">
          <w:pgSz w:w="15840" w:h="12240" w:orient="landscape"/>
          <w:pgMar w:top="851" w:right="851" w:bottom="851" w:left="851" w:header="720" w:footer="720" w:gutter="0"/>
          <w:cols w:space="720"/>
          <w:docGrid w:linePitch="272"/>
        </w:sectPr>
      </w:pPr>
    </w:p>
    <w:p w:rsidR="00986A0D" w:rsidRPr="00986A0D" w:rsidRDefault="00986A0D" w:rsidP="00986A0D">
      <w:pPr>
        <w:pStyle w:val="bizHeading1"/>
        <w:numPr>
          <w:ilvl w:val="0"/>
          <w:numId w:val="0"/>
        </w:numPr>
        <w:ind w:left="936" w:hanging="432"/>
        <w:jc w:val="center"/>
        <w:rPr>
          <w:sz w:val="24"/>
          <w:szCs w:val="24"/>
        </w:rPr>
      </w:pPr>
      <w:bookmarkStart w:id="6" w:name="_Toc256000091"/>
      <w:r w:rsidRPr="00986A0D">
        <w:rPr>
          <w:sz w:val="24"/>
          <w:szCs w:val="24"/>
        </w:rPr>
        <w:lastRenderedPageBreak/>
        <w:t>processo sancionatório</w:t>
      </w:r>
      <w:bookmarkEnd w:id="6"/>
    </w:p>
    <w:p w:rsidR="00986A0D" w:rsidRDefault="00986A0D" w:rsidP="00986A0D"/>
    <w:p w:rsidR="00943C31" w:rsidRDefault="00986A0D" w:rsidP="00986A0D">
      <w:pPr>
        <w:jc w:val="center"/>
      </w:pPr>
      <w:r>
        <w:rPr>
          <w:noProof/>
          <w:lang w:val="pt-BR" w:eastAsia="pt-BR"/>
        </w:rPr>
        <w:drawing>
          <wp:inline distT="0" distB="0" distL="0" distR="0">
            <wp:extent cx="8839200" cy="584835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73" w:rsidRPr="00E36326" w:rsidRDefault="008C7CC8" w:rsidP="00E43D73">
      <w:pPr>
        <w:pStyle w:val="bizHeading1"/>
        <w:numPr>
          <w:ilvl w:val="0"/>
          <w:numId w:val="0"/>
        </w:numPr>
        <w:ind w:left="936" w:hanging="432"/>
        <w:jc w:val="center"/>
        <w:rPr>
          <w:sz w:val="24"/>
          <w:szCs w:val="24"/>
          <w:lang w:val="pt-BR"/>
        </w:rPr>
      </w:pPr>
      <w:r w:rsidRPr="00E36326">
        <w:rPr>
          <w:sz w:val="24"/>
          <w:szCs w:val="24"/>
          <w:lang w:val="pt-BR"/>
        </w:rPr>
        <w:lastRenderedPageBreak/>
        <w:t>emissão de af/os provenientes de arp</w:t>
      </w:r>
    </w:p>
    <w:p w:rsidR="00E43D73" w:rsidRDefault="00E43D73" w:rsidP="00986A0D">
      <w:pPr>
        <w:jc w:val="center"/>
      </w:pPr>
      <w:r>
        <w:rPr>
          <w:noProof/>
          <w:lang w:val="pt-BR" w:eastAsia="pt-BR"/>
        </w:rPr>
        <w:drawing>
          <wp:inline distT="0" distB="0" distL="0" distR="0">
            <wp:extent cx="8839200" cy="5829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104" cy="5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D73" w:rsidSect="00986A0D">
      <w:pgSz w:w="15840" w:h="12240" w:orient="landscape"/>
      <w:pgMar w:top="851" w:right="851" w:bottom="851" w:left="85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932" w:rsidRDefault="00061932">
      <w:pPr>
        <w:spacing w:before="0"/>
      </w:pPr>
      <w:r>
        <w:separator/>
      </w:r>
    </w:p>
  </w:endnote>
  <w:endnote w:type="continuationSeparator" w:id="0">
    <w:p w:rsidR="00061932" w:rsidRDefault="0006193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umanst521 BT">
    <w:altName w:val="Tahoma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3BE" w:rsidRDefault="00986A0D" w:rsidP="00F05C3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603BE" w:rsidRDefault="00061932" w:rsidP="00B603BE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378" w:rsidRDefault="0006193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378" w:rsidRDefault="00061932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3BE" w:rsidRPr="00AE3ACF" w:rsidRDefault="00986A0D" w:rsidP="00AE3ACF">
    <w:pPr>
      <w:pStyle w:val="Rodap"/>
    </w:pPr>
    <w:r>
      <w:tab/>
    </w:r>
    <w:fldSimple w:instr=" DATE   \* MERGEFORMAT ">
      <w:r w:rsidR="00495D7D">
        <w:rPr>
          <w:noProof/>
        </w:rPr>
        <w:t>6/5/2016</w:t>
      </w:r>
    </w:fldSimple>
    <w:r>
      <w:tab/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495D7D">
      <w:rPr>
        <w:rStyle w:val="Nmerodepgina"/>
        <w:noProof/>
      </w:rPr>
      <w:t>4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932" w:rsidRDefault="00061932">
      <w:pPr>
        <w:spacing w:before="0"/>
      </w:pPr>
      <w:r>
        <w:separator/>
      </w:r>
    </w:p>
  </w:footnote>
  <w:footnote w:type="continuationSeparator" w:id="0">
    <w:p w:rsidR="00061932" w:rsidRDefault="0006193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378" w:rsidRDefault="0006193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378" w:rsidRDefault="00061932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378" w:rsidRDefault="00061932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3BE" w:rsidRPr="00B603BE" w:rsidRDefault="00986A0D">
    <w:pPr>
      <w:pStyle w:val="Cabealho"/>
      <w:rPr>
        <w:lang w:val="es-ES"/>
      </w:rPr>
    </w:pPr>
    <w:r w:rsidRPr="00B603BE">
      <w:rPr>
        <w:rFonts w:ascii="Tahoma" w:hAnsi="Tahoma" w:cs="Tahoma"/>
        <w:b/>
        <w:color w:val="C0C0C0"/>
        <w:spacing w:val="140"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3321D"/>
    <w:multiLevelType w:val="multilevel"/>
    <w:tmpl w:val="4B80F1B4"/>
    <w:lvl w:ilvl="0">
      <w:start w:val="1"/>
      <w:numFmt w:val="decimal"/>
      <w:pStyle w:val="Ttulo1"/>
      <w:lvlText w:val="%1"/>
      <w:lvlJc w:val="left"/>
      <w:pPr>
        <w:tabs>
          <w:tab w:val="num" w:pos="936"/>
        </w:tabs>
        <w:ind w:left="936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1080"/>
        </w:tabs>
        <w:ind w:left="1080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1224"/>
        </w:tabs>
        <w:ind w:left="1224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1368"/>
        </w:tabs>
        <w:ind w:left="1368" w:hanging="864"/>
      </w:pPr>
      <w:rPr>
        <w:rFonts w:hint="default"/>
        <w:b/>
        <w:i w:val="0"/>
        <w:sz w:val="20"/>
        <w:szCs w:val="20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512"/>
        </w:tabs>
        <w:ind w:left="1512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656"/>
        </w:tabs>
        <w:ind w:left="1656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800"/>
        </w:tabs>
        <w:ind w:left="1800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944"/>
        </w:tabs>
        <w:ind w:left="1944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2088"/>
        </w:tabs>
        <w:ind w:left="2088" w:hanging="1584"/>
      </w:pPr>
      <w:rPr>
        <w:rFonts w:hint="default"/>
      </w:rPr>
    </w:lvl>
  </w:abstractNum>
  <w:abstractNum w:abstractNumId="1">
    <w:nsid w:val="6A411E3C"/>
    <w:multiLevelType w:val="multilevel"/>
    <w:tmpl w:val="0F742404"/>
    <w:styleLink w:val="Lista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6BAF63F9"/>
    <w:multiLevelType w:val="hybridMultilevel"/>
    <w:tmpl w:val="0BAADF2C"/>
    <w:lvl w:ilvl="0" w:tplc="0F521216">
      <w:start w:val="1"/>
      <w:numFmt w:val="decimal"/>
      <w:pStyle w:val="bizHeadingBAS1"/>
      <w:lvlText w:val="%1."/>
      <w:lvlJc w:val="left"/>
      <w:pPr>
        <w:ind w:left="720" w:hanging="360"/>
      </w:pPr>
    </w:lvl>
    <w:lvl w:ilvl="1" w:tplc="4C70D58E" w:tentative="1">
      <w:start w:val="1"/>
      <w:numFmt w:val="lowerLetter"/>
      <w:lvlText w:val="%2."/>
      <w:lvlJc w:val="left"/>
      <w:pPr>
        <w:ind w:left="1440" w:hanging="360"/>
      </w:pPr>
    </w:lvl>
    <w:lvl w:ilvl="2" w:tplc="347CFB8C" w:tentative="1">
      <w:start w:val="1"/>
      <w:numFmt w:val="lowerRoman"/>
      <w:lvlText w:val="%3."/>
      <w:lvlJc w:val="right"/>
      <w:pPr>
        <w:ind w:left="2160" w:hanging="180"/>
      </w:pPr>
    </w:lvl>
    <w:lvl w:ilvl="3" w:tplc="F0D6056E" w:tentative="1">
      <w:start w:val="1"/>
      <w:numFmt w:val="decimal"/>
      <w:lvlText w:val="%4."/>
      <w:lvlJc w:val="left"/>
      <w:pPr>
        <w:ind w:left="2880" w:hanging="360"/>
      </w:pPr>
    </w:lvl>
    <w:lvl w:ilvl="4" w:tplc="921CEA0E" w:tentative="1">
      <w:start w:val="1"/>
      <w:numFmt w:val="lowerLetter"/>
      <w:lvlText w:val="%5."/>
      <w:lvlJc w:val="left"/>
      <w:pPr>
        <w:ind w:left="3600" w:hanging="360"/>
      </w:pPr>
    </w:lvl>
    <w:lvl w:ilvl="5" w:tplc="CFDCD578" w:tentative="1">
      <w:start w:val="1"/>
      <w:numFmt w:val="lowerRoman"/>
      <w:lvlText w:val="%6."/>
      <w:lvlJc w:val="right"/>
      <w:pPr>
        <w:ind w:left="4320" w:hanging="180"/>
      </w:pPr>
    </w:lvl>
    <w:lvl w:ilvl="6" w:tplc="E5905E42" w:tentative="1">
      <w:start w:val="1"/>
      <w:numFmt w:val="decimal"/>
      <w:lvlText w:val="%7."/>
      <w:lvlJc w:val="left"/>
      <w:pPr>
        <w:ind w:left="5040" w:hanging="360"/>
      </w:pPr>
    </w:lvl>
    <w:lvl w:ilvl="7" w:tplc="83BC49D4" w:tentative="1">
      <w:start w:val="1"/>
      <w:numFmt w:val="lowerLetter"/>
      <w:lvlText w:val="%8."/>
      <w:lvlJc w:val="left"/>
      <w:pPr>
        <w:ind w:left="5760" w:hanging="360"/>
      </w:pPr>
    </w:lvl>
    <w:lvl w:ilvl="8" w:tplc="A16AEB4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A0D"/>
    <w:rsid w:val="00061932"/>
    <w:rsid w:val="00495D7D"/>
    <w:rsid w:val="008C7CC8"/>
    <w:rsid w:val="009045C6"/>
    <w:rsid w:val="00943C31"/>
    <w:rsid w:val="00986A0D"/>
    <w:rsid w:val="00E36326"/>
    <w:rsid w:val="00E4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E73C28-EF89-4912-8022-508854444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6A0D"/>
    <w:pPr>
      <w:spacing w:before="120" w:after="0" w:line="240" w:lineRule="auto"/>
      <w:jc w:val="both"/>
    </w:pPr>
    <w:rPr>
      <w:rFonts w:ascii="Verdana" w:eastAsia="Times New Roman" w:hAnsi="Verdana" w:cs="Times New Roman"/>
      <w:sz w:val="20"/>
      <w:szCs w:val="20"/>
      <w:lang w:val="en-US" w:eastAsia="es-ES"/>
    </w:rPr>
  </w:style>
  <w:style w:type="paragraph" w:styleId="Ttulo1">
    <w:name w:val="heading 1"/>
    <w:aliases w:val="ModelerHeading1"/>
    <w:basedOn w:val="Normal"/>
    <w:next w:val="Normal"/>
    <w:link w:val="Ttulo1Char"/>
    <w:autoRedefine/>
    <w:qFormat/>
    <w:rsid w:val="00986A0D"/>
    <w:pPr>
      <w:keepNext/>
      <w:pageBreakBefore/>
      <w:numPr>
        <w:numId w:val="1"/>
      </w:numPr>
      <w:spacing w:before="0" w:after="60"/>
      <w:jc w:val="left"/>
      <w:outlineLvl w:val="0"/>
    </w:pPr>
    <w:rPr>
      <w:rFonts w:ascii="Humanst521 BT" w:hAnsi="Humanst521 BT"/>
      <w:iCs/>
      <w:caps/>
      <w:spacing w:val="50"/>
      <w:kern w:val="28"/>
      <w:sz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2">
    <w:name w:val="heading 2"/>
    <w:basedOn w:val="Normal"/>
    <w:next w:val="Normal"/>
    <w:link w:val="Ttulo2Char"/>
    <w:autoRedefine/>
    <w:qFormat/>
    <w:rsid w:val="00986A0D"/>
    <w:pPr>
      <w:keepNext/>
      <w:numPr>
        <w:ilvl w:val="1"/>
        <w:numId w:val="1"/>
      </w:numPr>
      <w:spacing w:before="240" w:after="100" w:afterAutospacing="1"/>
      <w:outlineLvl w:val="1"/>
    </w:pPr>
    <w:rPr>
      <w:rFonts w:ascii="Humanst521 BT" w:hAnsi="Humanst521 BT"/>
      <w:b/>
      <w:caps/>
      <w:spacing w:val="98"/>
      <w:sz w:val="28"/>
      <w:szCs w:val="28"/>
      <w:lang w:val="es-ES_tradnl"/>
    </w:rPr>
  </w:style>
  <w:style w:type="paragraph" w:styleId="Ttulo3">
    <w:name w:val="heading 3"/>
    <w:basedOn w:val="Normal"/>
    <w:next w:val="Normal"/>
    <w:link w:val="Ttulo3Char"/>
    <w:autoRedefine/>
    <w:qFormat/>
    <w:rsid w:val="00986A0D"/>
    <w:pPr>
      <w:keepNext/>
      <w:numPr>
        <w:ilvl w:val="2"/>
        <w:numId w:val="1"/>
      </w:numPr>
      <w:pBdr>
        <w:top w:val="single" w:sz="4" w:space="1" w:color="auto"/>
      </w:pBdr>
      <w:spacing w:before="240" w:after="60"/>
      <w:outlineLvl w:val="2"/>
    </w:pPr>
    <w:rPr>
      <w:b/>
      <w:caps/>
      <w:sz w:val="24"/>
      <w:szCs w:val="24"/>
    </w:rPr>
  </w:style>
  <w:style w:type="paragraph" w:styleId="Ttulo4">
    <w:name w:val="heading 4"/>
    <w:basedOn w:val="Normal"/>
    <w:next w:val="Normal4"/>
    <w:link w:val="Ttulo4Char"/>
    <w:qFormat/>
    <w:rsid w:val="00986A0D"/>
    <w:pPr>
      <w:keepNext/>
      <w:numPr>
        <w:ilvl w:val="3"/>
        <w:numId w:val="1"/>
      </w:numPr>
      <w:spacing w:after="60"/>
      <w:outlineLvl w:val="3"/>
    </w:pPr>
    <w:rPr>
      <w:b/>
      <w:bCs/>
    </w:rPr>
  </w:style>
  <w:style w:type="paragraph" w:styleId="Ttulo5">
    <w:name w:val="heading 5"/>
    <w:basedOn w:val="Normal"/>
    <w:next w:val="Normal5"/>
    <w:link w:val="Ttulo5Char"/>
    <w:autoRedefine/>
    <w:qFormat/>
    <w:rsid w:val="00986A0D"/>
    <w:pPr>
      <w:numPr>
        <w:ilvl w:val="4"/>
        <w:numId w:val="1"/>
      </w:numPr>
      <w:outlineLvl w:val="4"/>
    </w:pPr>
    <w:rPr>
      <w:b/>
      <w:bCs/>
      <w:iCs/>
    </w:rPr>
  </w:style>
  <w:style w:type="paragraph" w:styleId="Ttulo6">
    <w:name w:val="heading 6"/>
    <w:basedOn w:val="Normal"/>
    <w:next w:val="Normal"/>
    <w:link w:val="Ttulo6Char"/>
    <w:autoRedefine/>
    <w:qFormat/>
    <w:rsid w:val="00986A0D"/>
    <w:pPr>
      <w:numPr>
        <w:ilvl w:val="5"/>
        <w:numId w:val="1"/>
      </w:numPr>
      <w:spacing w:before="240" w:after="60"/>
      <w:outlineLvl w:val="5"/>
    </w:pPr>
    <w:rPr>
      <w:bCs/>
    </w:rPr>
  </w:style>
  <w:style w:type="paragraph" w:styleId="Ttulo7">
    <w:name w:val="heading 7"/>
    <w:basedOn w:val="Normal"/>
    <w:next w:val="Normal"/>
    <w:link w:val="Ttulo7Char"/>
    <w:qFormat/>
    <w:rsid w:val="00986A0D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tulo8">
    <w:name w:val="heading 8"/>
    <w:basedOn w:val="Normal"/>
    <w:next w:val="Normal"/>
    <w:link w:val="Ttulo8Char"/>
    <w:qFormat/>
    <w:rsid w:val="00986A0D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rsid w:val="00986A0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ModelerHeading1 Char"/>
    <w:basedOn w:val="Fontepargpadro"/>
    <w:link w:val="Ttulo1"/>
    <w:rsid w:val="00986A0D"/>
    <w:rPr>
      <w:rFonts w:ascii="Humanst521 BT" w:eastAsia="Times New Roman" w:hAnsi="Humanst521 BT" w:cs="Times New Roman"/>
      <w:iCs/>
      <w:caps/>
      <w:spacing w:val="50"/>
      <w:kern w:val="28"/>
      <w:sz w:val="40"/>
      <w:szCs w:val="20"/>
      <w:lang w:val="en-US" w:eastAsia="es-E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2Char">
    <w:name w:val="Título 2 Char"/>
    <w:basedOn w:val="Fontepargpadro"/>
    <w:link w:val="Ttulo2"/>
    <w:rsid w:val="00986A0D"/>
    <w:rPr>
      <w:rFonts w:ascii="Humanst521 BT" w:eastAsia="Times New Roman" w:hAnsi="Humanst521 BT" w:cs="Times New Roman"/>
      <w:b/>
      <w:caps/>
      <w:spacing w:val="98"/>
      <w:sz w:val="28"/>
      <w:szCs w:val="28"/>
      <w:lang w:val="es-ES_tradnl" w:eastAsia="es-ES"/>
    </w:rPr>
  </w:style>
  <w:style w:type="character" w:customStyle="1" w:styleId="Ttulo3Char">
    <w:name w:val="Título 3 Char"/>
    <w:basedOn w:val="Fontepargpadro"/>
    <w:link w:val="Ttulo3"/>
    <w:rsid w:val="00986A0D"/>
    <w:rPr>
      <w:rFonts w:ascii="Verdana" w:eastAsia="Times New Roman" w:hAnsi="Verdana" w:cs="Times New Roman"/>
      <w:b/>
      <w:caps/>
      <w:sz w:val="24"/>
      <w:szCs w:val="24"/>
      <w:lang w:val="en-US" w:eastAsia="es-ES"/>
    </w:rPr>
  </w:style>
  <w:style w:type="character" w:customStyle="1" w:styleId="Ttulo4Char">
    <w:name w:val="Título 4 Char"/>
    <w:basedOn w:val="Fontepargpadro"/>
    <w:link w:val="Ttulo4"/>
    <w:rsid w:val="00986A0D"/>
    <w:rPr>
      <w:rFonts w:ascii="Verdana" w:eastAsia="Times New Roman" w:hAnsi="Verdana" w:cs="Times New Roman"/>
      <w:b/>
      <w:bCs/>
      <w:sz w:val="20"/>
      <w:szCs w:val="20"/>
      <w:lang w:val="en-US" w:eastAsia="es-ES"/>
    </w:rPr>
  </w:style>
  <w:style w:type="character" w:customStyle="1" w:styleId="Ttulo5Char">
    <w:name w:val="Título 5 Char"/>
    <w:basedOn w:val="Fontepargpadro"/>
    <w:link w:val="Ttulo5"/>
    <w:rsid w:val="00986A0D"/>
    <w:rPr>
      <w:rFonts w:ascii="Verdana" w:eastAsia="Times New Roman" w:hAnsi="Verdana" w:cs="Times New Roman"/>
      <w:b/>
      <w:bCs/>
      <w:iCs/>
      <w:sz w:val="20"/>
      <w:szCs w:val="20"/>
      <w:lang w:val="en-US" w:eastAsia="es-ES"/>
    </w:rPr>
  </w:style>
  <w:style w:type="character" w:customStyle="1" w:styleId="Ttulo6Char">
    <w:name w:val="Título 6 Char"/>
    <w:basedOn w:val="Fontepargpadro"/>
    <w:link w:val="Ttulo6"/>
    <w:rsid w:val="00986A0D"/>
    <w:rPr>
      <w:rFonts w:ascii="Verdana" w:eastAsia="Times New Roman" w:hAnsi="Verdana" w:cs="Times New Roman"/>
      <w:bCs/>
      <w:sz w:val="20"/>
      <w:szCs w:val="20"/>
      <w:lang w:val="en-US" w:eastAsia="es-ES"/>
    </w:rPr>
  </w:style>
  <w:style w:type="character" w:customStyle="1" w:styleId="Ttulo7Char">
    <w:name w:val="Título 7 Char"/>
    <w:basedOn w:val="Fontepargpadro"/>
    <w:link w:val="Ttulo7"/>
    <w:rsid w:val="00986A0D"/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character" w:customStyle="1" w:styleId="Ttulo8Char">
    <w:name w:val="Título 8 Char"/>
    <w:basedOn w:val="Fontepargpadro"/>
    <w:link w:val="Ttulo8"/>
    <w:rsid w:val="00986A0D"/>
    <w:rPr>
      <w:rFonts w:ascii="Times New Roman" w:eastAsia="Times New Roman" w:hAnsi="Times New Roman" w:cs="Times New Roman"/>
      <w:i/>
      <w:iCs/>
      <w:sz w:val="24"/>
      <w:szCs w:val="24"/>
      <w:lang w:val="en-US" w:eastAsia="es-ES"/>
    </w:rPr>
  </w:style>
  <w:style w:type="character" w:customStyle="1" w:styleId="Ttulo9Char">
    <w:name w:val="Título 9 Char"/>
    <w:basedOn w:val="Fontepargpadro"/>
    <w:link w:val="Ttulo9"/>
    <w:rsid w:val="00986A0D"/>
    <w:rPr>
      <w:rFonts w:ascii="Arial" w:eastAsia="Times New Roman" w:hAnsi="Arial" w:cs="Arial"/>
      <w:lang w:val="en-US" w:eastAsia="es-ES"/>
    </w:rPr>
  </w:style>
  <w:style w:type="paragraph" w:styleId="Sumrio1">
    <w:name w:val="toc 1"/>
    <w:basedOn w:val="Normal"/>
    <w:next w:val="Normal"/>
    <w:autoRedefine/>
    <w:semiHidden/>
    <w:rsid w:val="00986A0D"/>
    <w:pPr>
      <w:jc w:val="left"/>
    </w:pPr>
    <w:rPr>
      <w:caps/>
      <w:lang w:val="es-ES_tradnl"/>
    </w:rPr>
  </w:style>
  <w:style w:type="paragraph" w:styleId="Sumrio2">
    <w:name w:val="toc 2"/>
    <w:basedOn w:val="Normal"/>
    <w:next w:val="Normal"/>
    <w:autoRedefine/>
    <w:semiHidden/>
    <w:rsid w:val="00986A0D"/>
    <w:pPr>
      <w:tabs>
        <w:tab w:val="right" w:leader="dot" w:pos="8828"/>
      </w:tabs>
      <w:spacing w:before="0"/>
      <w:ind w:left="198"/>
    </w:pPr>
    <w:rPr>
      <w:smallCaps/>
    </w:rPr>
  </w:style>
  <w:style w:type="paragraph" w:styleId="Sumrio3">
    <w:name w:val="toc 3"/>
    <w:basedOn w:val="Normal"/>
    <w:next w:val="Normal"/>
    <w:autoRedefine/>
    <w:semiHidden/>
    <w:rsid w:val="00986A0D"/>
    <w:pPr>
      <w:tabs>
        <w:tab w:val="right" w:leader="dot" w:pos="8828"/>
      </w:tabs>
      <w:spacing w:before="0"/>
      <w:ind w:left="403"/>
    </w:pPr>
    <w:rPr>
      <w:noProof/>
      <w:color w:val="000000"/>
      <w:lang w:val="es-ES"/>
    </w:rPr>
  </w:style>
  <w:style w:type="character" w:styleId="Hyperlink">
    <w:name w:val="Hyperlink"/>
    <w:rsid w:val="00986A0D"/>
    <w:rPr>
      <w:color w:val="0000FF"/>
      <w:u w:val="single"/>
    </w:rPr>
  </w:style>
  <w:style w:type="paragraph" w:styleId="Cabealho">
    <w:name w:val="header"/>
    <w:basedOn w:val="Normal"/>
    <w:link w:val="CabealhoChar"/>
    <w:rsid w:val="00986A0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986A0D"/>
    <w:rPr>
      <w:rFonts w:ascii="Verdana" w:eastAsia="Times New Roman" w:hAnsi="Verdana" w:cs="Times New Roman"/>
      <w:sz w:val="20"/>
      <w:szCs w:val="20"/>
      <w:lang w:val="en-US" w:eastAsia="es-ES"/>
    </w:rPr>
  </w:style>
  <w:style w:type="paragraph" w:styleId="Rodap">
    <w:name w:val="footer"/>
    <w:basedOn w:val="Normal"/>
    <w:link w:val="RodapChar"/>
    <w:rsid w:val="00986A0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986A0D"/>
    <w:rPr>
      <w:rFonts w:ascii="Verdana" w:eastAsia="Times New Roman" w:hAnsi="Verdana" w:cs="Times New Roman"/>
      <w:sz w:val="20"/>
      <w:szCs w:val="20"/>
      <w:lang w:val="en-US" w:eastAsia="es-ES"/>
    </w:rPr>
  </w:style>
  <w:style w:type="character" w:styleId="Nmerodepgina">
    <w:name w:val="page number"/>
    <w:basedOn w:val="Fontepargpadro"/>
    <w:rsid w:val="00986A0D"/>
  </w:style>
  <w:style w:type="paragraph" w:customStyle="1" w:styleId="Titular">
    <w:name w:val="Titular"/>
    <w:basedOn w:val="Ttulo1"/>
    <w:link w:val="TitularChar"/>
    <w:semiHidden/>
    <w:rsid w:val="00986A0D"/>
    <w:rPr>
      <w:color w:val="333333"/>
    </w:rPr>
  </w:style>
  <w:style w:type="character" w:customStyle="1" w:styleId="TitularChar">
    <w:name w:val="Titular Char"/>
    <w:link w:val="Titular"/>
    <w:semiHidden/>
    <w:rsid w:val="00986A0D"/>
    <w:rPr>
      <w:rFonts w:ascii="Humanst521 BT" w:eastAsia="Times New Roman" w:hAnsi="Humanst521 BT" w:cs="Times New Roman"/>
      <w:iCs/>
      <w:caps/>
      <w:color w:val="333333"/>
      <w:spacing w:val="50"/>
      <w:kern w:val="28"/>
      <w:sz w:val="40"/>
      <w:szCs w:val="20"/>
      <w:lang w:val="en-US" w:eastAsia="es-E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orpodetexto">
    <w:name w:val="Body Text"/>
    <w:basedOn w:val="Normal"/>
    <w:link w:val="CorpodetextoChar"/>
    <w:rsid w:val="00986A0D"/>
    <w:pPr>
      <w:spacing w:before="0"/>
    </w:pPr>
    <w:rPr>
      <w:bCs/>
    </w:rPr>
  </w:style>
  <w:style w:type="character" w:customStyle="1" w:styleId="CorpodetextoChar">
    <w:name w:val="Corpo de texto Char"/>
    <w:basedOn w:val="Fontepargpadro"/>
    <w:link w:val="Corpodetexto"/>
    <w:rsid w:val="00986A0D"/>
    <w:rPr>
      <w:rFonts w:ascii="Verdana" w:eastAsia="Times New Roman" w:hAnsi="Verdana" w:cs="Times New Roman"/>
      <w:bCs/>
      <w:sz w:val="20"/>
      <w:szCs w:val="20"/>
      <w:lang w:val="en-US" w:eastAsia="es-ES"/>
    </w:rPr>
  </w:style>
  <w:style w:type="table" w:styleId="Tabelacomgrade">
    <w:name w:val="Table Grid"/>
    <w:basedOn w:val="Tabelanormal"/>
    <w:rsid w:val="00986A0D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CO"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semiHidden/>
    <w:rsid w:val="00986A0D"/>
  </w:style>
  <w:style w:type="character" w:customStyle="1" w:styleId="TextodenotaderodapChar">
    <w:name w:val="Texto de nota de rodapé Char"/>
    <w:basedOn w:val="Fontepargpadro"/>
    <w:link w:val="Textodenotaderodap"/>
    <w:semiHidden/>
    <w:rsid w:val="00986A0D"/>
    <w:rPr>
      <w:rFonts w:ascii="Verdana" w:eastAsia="Times New Roman" w:hAnsi="Verdana" w:cs="Times New Roman"/>
      <w:sz w:val="20"/>
      <w:szCs w:val="20"/>
      <w:lang w:val="en-US" w:eastAsia="es-ES"/>
    </w:rPr>
  </w:style>
  <w:style w:type="character" w:styleId="Refdenotaderodap">
    <w:name w:val="footnote reference"/>
    <w:semiHidden/>
    <w:rsid w:val="00986A0D"/>
    <w:rPr>
      <w:vertAlign w:val="superscript"/>
    </w:rPr>
  </w:style>
  <w:style w:type="paragraph" w:customStyle="1" w:styleId="StyleTitularBold">
    <w:name w:val="Style Titular + Bold"/>
    <w:basedOn w:val="Titular"/>
    <w:autoRedefine/>
    <w:rsid w:val="00986A0D"/>
    <w:pPr>
      <w:pageBreakBefore w:val="0"/>
    </w:pPr>
    <w:rPr>
      <w:b/>
      <w:bCs/>
      <w:iCs w:val="0"/>
      <w:szCs w:val="40"/>
    </w:rPr>
  </w:style>
  <w:style w:type="paragraph" w:customStyle="1" w:styleId="Aviso">
    <w:name w:val="Aviso"/>
    <w:basedOn w:val="Normal"/>
    <w:autoRedefine/>
    <w:rsid w:val="00986A0D"/>
    <w:pPr>
      <w:spacing w:before="0"/>
      <w:jc w:val="left"/>
    </w:pPr>
    <w:rPr>
      <w:b/>
      <w:sz w:val="15"/>
      <w:szCs w:val="15"/>
      <w:lang w:val="es-ES_tradnl"/>
    </w:rPr>
  </w:style>
  <w:style w:type="paragraph" w:customStyle="1" w:styleId="TitularInicio">
    <w:name w:val="TitularInicio"/>
    <w:basedOn w:val="StyleTitularBold"/>
    <w:autoRedefine/>
    <w:rsid w:val="00986A0D"/>
    <w:pPr>
      <w:numPr>
        <w:numId w:val="0"/>
      </w:numPr>
    </w:pPr>
  </w:style>
  <w:style w:type="numbering" w:customStyle="1" w:styleId="Lista1">
    <w:name w:val="Lista1"/>
    <w:basedOn w:val="Semlista"/>
    <w:rsid w:val="00986A0D"/>
    <w:pPr>
      <w:numPr>
        <w:numId w:val="2"/>
      </w:numPr>
    </w:pPr>
  </w:style>
  <w:style w:type="paragraph" w:customStyle="1" w:styleId="Normal4">
    <w:name w:val="Normal4"/>
    <w:basedOn w:val="Normal"/>
    <w:rsid w:val="00986A0D"/>
    <w:pPr>
      <w:ind w:left="504"/>
    </w:pPr>
    <w:rPr>
      <w:lang w:val="es-ES_tradnl"/>
    </w:rPr>
  </w:style>
  <w:style w:type="paragraph" w:styleId="Sumrio5">
    <w:name w:val="toc 5"/>
    <w:basedOn w:val="Normal"/>
    <w:next w:val="Normal"/>
    <w:autoRedefine/>
    <w:semiHidden/>
    <w:rsid w:val="00986A0D"/>
    <w:pPr>
      <w:ind w:left="800"/>
    </w:pPr>
  </w:style>
  <w:style w:type="paragraph" w:customStyle="1" w:styleId="Normal5">
    <w:name w:val="Normal5"/>
    <w:basedOn w:val="Normal"/>
    <w:rsid w:val="00986A0D"/>
    <w:pPr>
      <w:ind w:left="1440"/>
    </w:pPr>
  </w:style>
  <w:style w:type="paragraph" w:customStyle="1" w:styleId="bizNormal">
    <w:name w:val="bizNormal"/>
    <w:basedOn w:val="Normal"/>
    <w:rsid w:val="00986A0D"/>
    <w:rPr>
      <w:rFonts w:ascii="Arial" w:hAnsi="Arial"/>
    </w:rPr>
  </w:style>
  <w:style w:type="paragraph" w:customStyle="1" w:styleId="bizHeading1">
    <w:name w:val="bizHeading1"/>
    <w:basedOn w:val="Ttulo1"/>
    <w:next w:val="Normal"/>
    <w:rsid w:val="00986A0D"/>
    <w:rPr>
      <w:rFonts w:ascii="Arial" w:hAnsi="Arial"/>
      <w:sz w:val="32"/>
    </w:rPr>
  </w:style>
  <w:style w:type="paragraph" w:customStyle="1" w:styleId="bizHeading2">
    <w:name w:val="bizHeading2"/>
    <w:basedOn w:val="Ttulo2"/>
    <w:next w:val="Normal"/>
    <w:rsid w:val="00986A0D"/>
    <w:rPr>
      <w:lang w:val="en-US"/>
    </w:rPr>
  </w:style>
  <w:style w:type="paragraph" w:customStyle="1" w:styleId="bizHeading3">
    <w:name w:val="bizHeading3"/>
    <w:basedOn w:val="Ttulo3"/>
    <w:next w:val="Normal"/>
    <w:rsid w:val="00986A0D"/>
  </w:style>
  <w:style w:type="paragraph" w:customStyle="1" w:styleId="bizHeading4">
    <w:name w:val="bizHeading4"/>
    <w:basedOn w:val="Ttulo4"/>
    <w:next w:val="Normal4"/>
    <w:rsid w:val="00986A0D"/>
  </w:style>
  <w:style w:type="paragraph" w:customStyle="1" w:styleId="bizHeading5">
    <w:name w:val="bizHeading5"/>
    <w:basedOn w:val="Ttulo5"/>
    <w:next w:val="Normal5"/>
    <w:rsid w:val="00986A0D"/>
  </w:style>
  <w:style w:type="paragraph" w:styleId="Textodebalo">
    <w:name w:val="Balloon Text"/>
    <w:basedOn w:val="Normal"/>
    <w:link w:val="TextodebaloChar"/>
    <w:rsid w:val="00986A0D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986A0D"/>
    <w:rPr>
      <w:rFonts w:ascii="Tahoma" w:eastAsia="Times New Roman" w:hAnsi="Tahoma" w:cs="Tahoma"/>
      <w:sz w:val="16"/>
      <w:szCs w:val="16"/>
      <w:lang w:val="en-US" w:eastAsia="es-ES"/>
    </w:rPr>
  </w:style>
  <w:style w:type="paragraph" w:customStyle="1" w:styleId="ModelerNormal">
    <w:name w:val="ModelerNormal"/>
    <w:basedOn w:val="Normal"/>
    <w:qFormat/>
    <w:rsid w:val="00986A0D"/>
    <w:rPr>
      <w:rFonts w:ascii="Arial" w:hAnsi="Arial"/>
    </w:rPr>
  </w:style>
  <w:style w:type="paragraph" w:customStyle="1" w:styleId="bizHeadingBAS3">
    <w:name w:val="bizHeadingBAS3"/>
    <w:basedOn w:val="bizHeading3"/>
    <w:next w:val="Normal"/>
    <w:rsid w:val="00986A0D"/>
    <w:pPr>
      <w:pBdr>
        <w:top w:val="nil"/>
      </w:pBdr>
    </w:pPr>
    <w:rPr>
      <w:caps w:val="0"/>
      <w:sz w:val="20"/>
    </w:rPr>
  </w:style>
  <w:style w:type="paragraph" w:customStyle="1" w:styleId="bizHeadingBAS2">
    <w:name w:val="bizHeadingBAS2"/>
    <w:basedOn w:val="bizHeading2"/>
    <w:next w:val="Normal"/>
    <w:rsid w:val="00986A0D"/>
    <w:rPr>
      <w:sz w:val="24"/>
    </w:rPr>
  </w:style>
  <w:style w:type="paragraph" w:customStyle="1" w:styleId="bizHeadingBAS1">
    <w:name w:val="bizHeadingBAS1"/>
    <w:basedOn w:val="bizHeading1"/>
    <w:next w:val="Normal"/>
    <w:qFormat/>
    <w:rsid w:val="00986A0D"/>
    <w:pPr>
      <w:numPr>
        <w:numId w:val="3"/>
      </w:numPr>
    </w:pPr>
  </w:style>
  <w:style w:type="paragraph" w:customStyle="1" w:styleId="bizTitle">
    <w:name w:val="bizTitle"/>
    <w:basedOn w:val="Ttulo"/>
    <w:next w:val="Ttulo"/>
    <w:link w:val="bizTitleChar"/>
    <w:qFormat/>
    <w:rsid w:val="00986A0D"/>
    <w:pPr>
      <w:jc w:val="right"/>
    </w:pPr>
    <w:rPr>
      <w:rFonts w:ascii="Segoe UI" w:hAnsi="Segoe UI"/>
      <w:color w:val="4F81BD"/>
      <w:sz w:val="48"/>
    </w:rPr>
  </w:style>
  <w:style w:type="paragraph" w:customStyle="1" w:styleId="bizSubtitle">
    <w:name w:val="bizSubtitle"/>
    <w:basedOn w:val="Subttulo"/>
    <w:next w:val="Subttulo"/>
    <w:link w:val="bizSubtitleChar"/>
    <w:qFormat/>
    <w:rsid w:val="00986A0D"/>
    <w:pPr>
      <w:jc w:val="right"/>
    </w:pPr>
    <w:rPr>
      <w:rFonts w:ascii="Segoe UI" w:hAnsi="Segoe UI"/>
      <w:color w:val="4F81BD"/>
      <w:sz w:val="32"/>
    </w:rPr>
  </w:style>
  <w:style w:type="paragraph" w:customStyle="1" w:styleId="bizHeadingBAS11">
    <w:name w:val="bizHeadingBAS1_1"/>
    <w:basedOn w:val="bizHeadingBAS1"/>
    <w:next w:val="Normal"/>
    <w:qFormat/>
    <w:rsid w:val="00986A0D"/>
    <w:pPr>
      <w:numPr>
        <w:numId w:val="0"/>
      </w:numPr>
    </w:pPr>
  </w:style>
  <w:style w:type="paragraph" w:styleId="Ttulo">
    <w:name w:val="Title"/>
    <w:basedOn w:val="Normal"/>
    <w:next w:val="Normal"/>
    <w:link w:val="TtuloChar"/>
    <w:qFormat/>
    <w:rsid w:val="00986A0D"/>
    <w:pPr>
      <w:spacing w:before="240" w:after="60"/>
      <w:jc w:val="center"/>
      <w:outlineLvl w:val="0"/>
    </w:pPr>
    <w:rPr>
      <w:rFonts w:ascii="Cambria" w:hAnsi="Cambria" w:cs="Vrind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986A0D"/>
    <w:rPr>
      <w:rFonts w:ascii="Cambria" w:eastAsia="Times New Roman" w:hAnsi="Cambria" w:cs="Vrinda"/>
      <w:b/>
      <w:bCs/>
      <w:kern w:val="28"/>
      <w:sz w:val="32"/>
      <w:szCs w:val="32"/>
      <w:lang w:val="en-US" w:eastAsia="es-ES"/>
    </w:rPr>
  </w:style>
  <w:style w:type="character" w:customStyle="1" w:styleId="bizTitleChar">
    <w:name w:val="bizTitle Char"/>
    <w:link w:val="bizTitle"/>
    <w:rsid w:val="00986A0D"/>
    <w:rPr>
      <w:rFonts w:ascii="Segoe UI" w:eastAsia="Times New Roman" w:hAnsi="Segoe UI" w:cs="Vrinda"/>
      <w:b/>
      <w:bCs/>
      <w:color w:val="4F81BD"/>
      <w:kern w:val="28"/>
      <w:sz w:val="48"/>
      <w:szCs w:val="32"/>
      <w:lang w:val="en-US" w:eastAsia="es-ES"/>
    </w:rPr>
  </w:style>
  <w:style w:type="paragraph" w:styleId="Subttulo">
    <w:name w:val="Subtitle"/>
    <w:basedOn w:val="Normal"/>
    <w:next w:val="Normal"/>
    <w:link w:val="SubttuloChar"/>
    <w:qFormat/>
    <w:rsid w:val="00986A0D"/>
    <w:pPr>
      <w:spacing w:after="60"/>
      <w:jc w:val="center"/>
      <w:outlineLvl w:val="1"/>
    </w:pPr>
    <w:rPr>
      <w:rFonts w:ascii="Cambria" w:hAnsi="Cambria" w:cs="Vrinda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986A0D"/>
    <w:rPr>
      <w:rFonts w:ascii="Cambria" w:eastAsia="Times New Roman" w:hAnsi="Cambria" w:cs="Vrinda"/>
      <w:sz w:val="24"/>
      <w:szCs w:val="24"/>
      <w:lang w:val="en-US" w:eastAsia="es-ES"/>
    </w:rPr>
  </w:style>
  <w:style w:type="character" w:customStyle="1" w:styleId="bizSubtitleChar">
    <w:name w:val="bizSubtitle Char"/>
    <w:link w:val="bizSubtitle"/>
    <w:rsid w:val="00986A0D"/>
    <w:rPr>
      <w:rFonts w:ascii="Segoe UI" w:eastAsia="Times New Roman" w:hAnsi="Segoe UI" w:cs="Vrinda"/>
      <w:color w:val="4F81BD"/>
      <w:sz w:val="32"/>
      <w:szCs w:val="24"/>
      <w:lang w:val="en-US" w:eastAsia="es-ES"/>
    </w:rPr>
  </w:style>
  <w:style w:type="paragraph" w:styleId="Sumrio4">
    <w:name w:val="toc 4"/>
    <w:basedOn w:val="Normal"/>
    <w:next w:val="Normal"/>
    <w:autoRedefine/>
    <w:rsid w:val="00986A0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63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Monteiro</dc:creator>
  <cp:lastModifiedBy>Lenovo</cp:lastModifiedBy>
  <cp:revision>2</cp:revision>
  <dcterms:created xsi:type="dcterms:W3CDTF">2016-06-05T20:08:00Z</dcterms:created>
  <dcterms:modified xsi:type="dcterms:W3CDTF">2016-06-05T20:08:00Z</dcterms:modified>
</cp:coreProperties>
</file>